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29B" w:rsidRPr="00DF229B" w:rsidRDefault="00A31303" w:rsidP="00DF2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sk-SK"/>
        </w:rPr>
        <w:t>PLÁN PRÁCE ŠKD NA ŠK.ROK 2017</w:t>
      </w:r>
      <w:r w:rsidR="00DF229B" w:rsidRPr="00DF22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sk-SK"/>
        </w:rPr>
        <w:t>8</w:t>
      </w:r>
    </w:p>
    <w:p w:rsidR="00DF229B" w:rsidRPr="00DF229B" w:rsidRDefault="00DF229B" w:rsidP="00DF22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    Plán práce bol vytvorený vychovávateľkami a riadi sa pokynmi MŠ (Zákon č.245/2008 </w:t>
      </w:r>
      <w:proofErr w:type="spellStart"/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Z.z</w:t>
      </w:r>
      <w:proofErr w:type="spellEnd"/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o výchove a vzdelávaní- školský zákon)</w:t>
      </w:r>
    </w:p>
    <w:p w:rsidR="00DF229B" w:rsidRPr="00DF229B" w:rsidRDefault="00DF229B" w:rsidP="00D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F229B" w:rsidRPr="00DF229B" w:rsidRDefault="00A31303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V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šk.r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2017/2018 </w:t>
      </w:r>
      <w:r w:rsidR="00DF229B"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sú </w:t>
      </w:r>
      <w:r w:rsidR="007B349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zriadené 2 oddelenia s počtom 55</w:t>
      </w:r>
      <w:r w:rsidR="00DF229B"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trvalo prijatých detí.</w:t>
      </w:r>
    </w:p>
    <w:p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Prevádzka ŠKD je zabezpečená v čase školského vyučovania v ranných hodinách v čase od </w:t>
      </w:r>
      <w:r w:rsidR="00A3130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</w:t>
      </w: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6.30-</w:t>
      </w:r>
      <w:r w:rsidR="00A3130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</w:t>
      </w: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7.20 a po vyučovaní od 11.15-16.30. hod.</w:t>
      </w:r>
    </w:p>
    <w:p w:rsidR="00DF229B" w:rsidRPr="00DF229B" w:rsidRDefault="00DF229B" w:rsidP="00D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Plán práce obsahuje:</w:t>
      </w:r>
    </w:p>
    <w:p w:rsidR="00DF229B" w:rsidRPr="00DF229B" w:rsidRDefault="00DF229B" w:rsidP="00DF229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Organizácia práce</w:t>
      </w:r>
    </w:p>
    <w:p w:rsidR="00DF229B" w:rsidRPr="00DF229B" w:rsidRDefault="00DF229B" w:rsidP="00DF229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Pedagogická dokumentácia</w:t>
      </w:r>
    </w:p>
    <w:p w:rsidR="00DF229B" w:rsidRPr="00DF229B" w:rsidRDefault="00DF229B" w:rsidP="00DF229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Školský poriadok ŠKD</w:t>
      </w:r>
    </w:p>
    <w:p w:rsidR="00DF229B" w:rsidRPr="00DF229B" w:rsidRDefault="00A1161D" w:rsidP="00DF229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Tematicko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="00DF229B"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výchovno</w:t>
      </w:r>
      <w:proofErr w:type="spellEnd"/>
      <w:r w:rsidR="00DF229B"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vzdelávací plán (TVVP)</w:t>
      </w:r>
    </w:p>
    <w:p w:rsidR="00DF229B" w:rsidRPr="00DF229B" w:rsidRDefault="00DF229B" w:rsidP="00DF22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DF229B" w:rsidRPr="00DF229B" w:rsidRDefault="00DF229B" w:rsidP="00DF229B">
      <w:pPr>
        <w:numPr>
          <w:ilvl w:val="0"/>
          <w:numId w:val="2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sk-SK"/>
        </w:rPr>
      </w:pPr>
      <w:r w:rsidRPr="00DF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sk-SK"/>
        </w:rPr>
        <w:t>Organizácia práce:</w:t>
      </w:r>
    </w:p>
    <w:p w:rsidR="00DF229B" w:rsidRPr="00DF229B" w:rsidRDefault="00DF229B" w:rsidP="00D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Výchovno-vzdelávaciu činnosť s deťmi vykonávajú 2 vychovávateľky, z toho jedna na skrátený úväzok.</w:t>
      </w:r>
    </w:p>
    <w:p w:rsidR="00DF229B" w:rsidRPr="00DF229B" w:rsidRDefault="00A31303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školskom roku 2017/2018</w:t>
      </w:r>
      <w:r w:rsidR="00DF229B"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sú deti zaradené do oddelení nasledovne:</w:t>
      </w:r>
    </w:p>
    <w:p w:rsidR="00DF229B" w:rsidRPr="00DF229B" w:rsidRDefault="00DF229B" w:rsidP="00DF229B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oddelenie- Zuzana Ivanová (vychovávateľka)</w:t>
      </w:r>
    </w:p>
    <w:p w:rsidR="00DF229B" w:rsidRPr="00DF229B" w:rsidRDefault="00DF229B" w:rsidP="00DF22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</w:t>
      </w:r>
      <w:r w:rsidR="007B349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   počet detí - 27</w:t>
      </w:r>
    </w:p>
    <w:p w:rsidR="00DF229B" w:rsidRPr="00DF229B" w:rsidRDefault="00DF229B" w:rsidP="00DF22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</w:t>
      </w:r>
      <w:r w:rsidR="00A3130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  trieda:  1. a  3</w:t>
      </w: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DF229B" w:rsidRPr="00DF229B" w:rsidRDefault="00DF229B" w:rsidP="00DF229B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oddelenie-Mgr. Eliška Ondrejková (vychovávateľka)</w:t>
      </w:r>
    </w:p>
    <w:p w:rsidR="00DF229B" w:rsidRPr="00DF229B" w:rsidRDefault="00DF229B" w:rsidP="00DF22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</w:t>
      </w:r>
      <w:r w:rsidR="007B349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   počet detí – 28</w:t>
      </w:r>
    </w:p>
    <w:p w:rsidR="00DF229B" w:rsidRPr="00DF229B" w:rsidRDefault="00A31303" w:rsidP="00DF22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         trieda: 2</w:t>
      </w:r>
      <w:r w:rsidR="00DF229B"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a 4.</w:t>
      </w:r>
    </w:p>
    <w:p w:rsidR="00DF229B" w:rsidRPr="00DF229B" w:rsidRDefault="00DF229B" w:rsidP="00DF22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DF229B" w:rsidRPr="00DF229B" w:rsidRDefault="00DF229B" w:rsidP="00DF229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 xml:space="preserve">2. </w:t>
      </w:r>
      <w:r w:rsidRPr="00DF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sk-SK"/>
        </w:rPr>
        <w:t>Pedagogická dokumentácia:</w:t>
      </w:r>
    </w:p>
    <w:p w:rsidR="00DF229B" w:rsidRPr="00DF229B" w:rsidRDefault="00DF229B" w:rsidP="00D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F229B" w:rsidRPr="00DF229B" w:rsidRDefault="00DF229B" w:rsidP="00DF229B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elektronická triedna kniha</w:t>
      </w:r>
    </w:p>
    <w:p w:rsidR="00DF229B" w:rsidRPr="00DF229B" w:rsidRDefault="00DF229B" w:rsidP="00DF229B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písomná prihláška dieťaťa do ŠKD</w:t>
      </w:r>
    </w:p>
    <w:p w:rsidR="00DF229B" w:rsidRPr="00DF229B" w:rsidRDefault="00DF229B" w:rsidP="00DF229B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osobný spis dieťaťa</w:t>
      </w:r>
    </w:p>
    <w:p w:rsidR="00DF229B" w:rsidRPr="00DF229B" w:rsidRDefault="00DF229B" w:rsidP="00DF229B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týždenný plán práce</w:t>
      </w:r>
    </w:p>
    <w:p w:rsidR="00DF229B" w:rsidRPr="00DF229B" w:rsidRDefault="00DF229B" w:rsidP="00DF22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DF229B" w:rsidRPr="00DF229B" w:rsidRDefault="00DF229B" w:rsidP="00DF2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 xml:space="preserve">3. </w:t>
      </w:r>
      <w:r w:rsidRPr="00DF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sk-SK"/>
        </w:rPr>
        <w:t>Školský poriadok ŠKD</w:t>
      </w:r>
    </w:p>
    <w:p w:rsidR="00DF229B" w:rsidRPr="00DF229B" w:rsidRDefault="00DF229B" w:rsidP="00DF22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F229B" w:rsidRPr="00DF229B" w:rsidRDefault="00DF229B" w:rsidP="00DF229B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zabezpečuje pre deti, ktoré plnia povinnú školskú dochádzku na ZŠ, nenáročnú činnosť podľa výchovného programu zameranú na ich prípravu na vyučovanie a na oddychovú činnosť v čase mimo vyučovania.</w:t>
      </w:r>
    </w:p>
    <w:p w:rsidR="00DF229B" w:rsidRPr="00DF229B" w:rsidRDefault="00DF229B" w:rsidP="00DF22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F229B" w:rsidRPr="00DF229B" w:rsidRDefault="00DF229B" w:rsidP="00DF229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I. Riadenie a organizácia ŠKD</w:t>
      </w:r>
    </w:p>
    <w:p w:rsidR="00DF229B" w:rsidRPr="00DF229B" w:rsidRDefault="00DF229B" w:rsidP="00D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F229B" w:rsidRPr="00DF229B" w:rsidRDefault="00DF229B" w:rsidP="00DF229B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ŠKD riadi riaditeľ školy </w:t>
      </w:r>
    </w:p>
    <w:p w:rsidR="00DF229B" w:rsidRPr="00DF229B" w:rsidRDefault="00DF229B" w:rsidP="00DF229B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Výchovno- vzdelávaciu činnosť vykonávajú  vychovávateľky ŠKD</w:t>
      </w:r>
    </w:p>
    <w:p w:rsidR="00DF229B" w:rsidRPr="00DF229B" w:rsidRDefault="00DF229B" w:rsidP="00DF229B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Riaditeľ školy určuje počet oddelení podľa počtu prihlásených detí na pravidelnú dochádzku.</w:t>
      </w:r>
    </w:p>
    <w:p w:rsidR="00DF229B" w:rsidRPr="00DF229B" w:rsidRDefault="00DF229B" w:rsidP="00DF229B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ŠKD sa riadi vypracovaným a schváleným výchovným programom ŠZ</w:t>
      </w:r>
    </w:p>
    <w:p w:rsidR="00DF229B" w:rsidRPr="00DF229B" w:rsidRDefault="00DF229B" w:rsidP="00DF22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F229B" w:rsidRPr="00DF229B" w:rsidRDefault="00DF229B" w:rsidP="00DF2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II. Prevádzka ŠKD</w:t>
      </w:r>
    </w:p>
    <w:p w:rsidR="00DF229B" w:rsidRPr="00DF229B" w:rsidRDefault="00DF229B" w:rsidP="00D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F229B" w:rsidRPr="00DF229B" w:rsidRDefault="00DF229B" w:rsidP="00DF229B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 denne počas školského roka ráno od 06.30 – 07.20 hod. a po skončení vyučovania od 11.15 – 16.30. hod. V čase hlavných prázdnin len v prípade, že má o činnosť záujem minimálne 12 detí.</w:t>
      </w:r>
    </w:p>
    <w:p w:rsidR="00DF229B" w:rsidRPr="00DF229B" w:rsidRDefault="00DF229B" w:rsidP="00D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F229B" w:rsidRPr="00DF229B" w:rsidRDefault="00DF229B" w:rsidP="00DF2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III. Zaraďovanie detí</w:t>
      </w:r>
    </w:p>
    <w:p w:rsidR="00DF229B" w:rsidRPr="00DF229B" w:rsidRDefault="00DF229B" w:rsidP="00D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1. Deti sa do oddelení zaraďujú vždy na 1 školský rok na základe písomnej žiadosti podanej  </w:t>
      </w:r>
    </w:p>
    <w:p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zákonným zástupcom</w:t>
      </w:r>
    </w:p>
    <w:p w:rsidR="00DF229B" w:rsidRPr="00DF229B" w:rsidRDefault="00A31303" w:rsidP="00DF229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2. Riaditeľ</w:t>
      </w:r>
      <w:r w:rsidR="00DF229B"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školy vydáva na základe písomnej žiadosti rozhodnutie o prijatí do ŠKD pre  žiakov prvého ročníka</w:t>
      </w:r>
    </w:p>
    <w:p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3. Do ŠKD sa prednostne zaraďujú deti prihlásené na pravidelnú dochádzku, ktorých rodičia </w:t>
      </w:r>
    </w:p>
    <w:p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sú zamestnaní</w:t>
      </w:r>
    </w:p>
    <w:p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4. Deti sa zaraďujú do oddelení spravidla podľa veku</w:t>
      </w:r>
    </w:p>
    <w:p w:rsidR="00DF229B" w:rsidRPr="00DF229B" w:rsidRDefault="00DF229B" w:rsidP="00D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F229B" w:rsidRPr="00DF229B" w:rsidRDefault="00DF229B" w:rsidP="00DF2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IV. Dochádzka detí</w:t>
      </w:r>
    </w:p>
    <w:p w:rsidR="00DF229B" w:rsidRPr="00DF229B" w:rsidRDefault="00DF229B" w:rsidP="00D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1. Rozsah dennej dochádzky, spôsob odchodu, prípadne inú záujmovú činnosť mimo ŠKD </w:t>
      </w:r>
    </w:p>
    <w:p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  uvedie rodič na žiadosti. Prípadné zmeny v dochádzke a spôsobe odchodu oznamuje rodič </w:t>
      </w:r>
    </w:p>
    <w:p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písomne.</w:t>
      </w:r>
    </w:p>
    <w:p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2. Dieťa, ktoré bezdôvodne, bez písomného ospravedlnenia vynechá dochádzku 7 za sebou </w:t>
      </w:r>
    </w:p>
    <w:p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nasledujúcich pracovných dní alebo 12 dní v mesiaci sa vyradí zo zoznamu pravidelne  </w:t>
      </w:r>
    </w:p>
    <w:p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dochádzajúcich detí.</w:t>
      </w:r>
    </w:p>
    <w:p w:rsidR="00DF229B" w:rsidRPr="00DF229B" w:rsidRDefault="00DF229B" w:rsidP="00D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F229B" w:rsidRPr="00DF229B" w:rsidRDefault="00DF229B" w:rsidP="00DF2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V. </w:t>
      </w:r>
      <w:proofErr w:type="spellStart"/>
      <w:r w:rsidRPr="00DF2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Výchovno</w:t>
      </w:r>
      <w:proofErr w:type="spellEnd"/>
      <w:r w:rsidRPr="00DF2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- vzdelávacia činnosť</w:t>
      </w:r>
    </w:p>
    <w:p w:rsidR="00DF229B" w:rsidRPr="00DF229B" w:rsidRDefault="00DF229B" w:rsidP="00D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1. Zameraná je na činnosť oddychového charakteru a na prípravu </w:t>
      </w:r>
    </w:p>
    <w:p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na vyučovanie.</w:t>
      </w:r>
    </w:p>
    <w:p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2. Činnosť sa uskutočňuje pravidelne, pričom sa umožňuje deťom účasť aj na iných </w:t>
      </w:r>
    </w:p>
    <w:p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formách záujmovej činnosti mimo školy ( ZUŠ, krúžky...)</w:t>
      </w:r>
    </w:p>
    <w:p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3. V oblasti oddychového charakteru- vychádzkami, športom, cvičením, výletmi sa umožňuje </w:t>
      </w:r>
    </w:p>
    <w:p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deťom čo najviac voľného času stráviť pohybom na čerstvom vzduchu, a tak sa starať  </w:t>
      </w:r>
    </w:p>
    <w:p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o dobrý telesný a psychický rozvoj dieťaťa.</w:t>
      </w:r>
    </w:p>
    <w:p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4. Náležitá pozornosť sa venuje príprave na vyučovanie, kde si deti </w:t>
      </w:r>
    </w:p>
    <w:p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podľa pokynov vypracovávajú domáce úlohy, opakujú učivo, čítajú- nevyrušujú ostatných.</w:t>
      </w:r>
    </w:p>
    <w:p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5. Súčasťou </w:t>
      </w:r>
      <w:proofErr w:type="spellStart"/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výchovno</w:t>
      </w:r>
      <w:proofErr w:type="spellEnd"/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- vzdelávacej činnosti je aj stravovanie detí. Deti prichádzajú do ŠJ  </w:t>
      </w:r>
    </w:p>
    <w:p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  pod dozorom vychovávateliek, slušne sa správajú a správne stolujú a učia sa hygienickým </w:t>
      </w:r>
    </w:p>
    <w:p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návykom.</w:t>
      </w:r>
    </w:p>
    <w:p w:rsidR="00DF229B" w:rsidRPr="00DF229B" w:rsidRDefault="00DF229B" w:rsidP="00DF229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6. Na oddychovú činnosť ŠKD sa využívajú triedy,  herne, ihriská, telocvičňa a špeciálne         učebne.</w:t>
      </w:r>
    </w:p>
    <w:p w:rsidR="00DF229B" w:rsidRPr="00DF229B" w:rsidRDefault="00DF229B" w:rsidP="00DF229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 xml:space="preserve">7. Ďalšou súčasťou </w:t>
      </w:r>
      <w:proofErr w:type="spellStart"/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výchovno</w:t>
      </w:r>
      <w:proofErr w:type="spellEnd"/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– </w:t>
      </w:r>
      <w:proofErr w:type="spellStart"/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vzelávacej</w:t>
      </w:r>
      <w:proofErr w:type="spellEnd"/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činnosti je aj podpora finančnej gramotnosti (burza hračiek s deťmi a rodičmi, vianočné trhy, veľkonočné </w:t>
      </w:r>
      <w:proofErr w:type="spellStart"/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trhy,burza</w:t>
      </w:r>
      <w:proofErr w:type="spellEnd"/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detských výrobkov).</w:t>
      </w:r>
    </w:p>
    <w:p w:rsidR="00DF229B" w:rsidRPr="00DF229B" w:rsidRDefault="00DF229B" w:rsidP="00D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F229B" w:rsidRPr="00DF229B" w:rsidRDefault="00DF229B" w:rsidP="00DF2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VI. Starostlivosť o zdravie a bezpečnosť detí</w:t>
      </w:r>
    </w:p>
    <w:p w:rsidR="00DF229B" w:rsidRPr="00DF229B" w:rsidRDefault="00DF229B" w:rsidP="00D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1. Za bezpečnosť dieťaťa počas pobytu v ŠKD, ako i na vychádzkach a iných podujatiach </w:t>
      </w:r>
    </w:p>
    <w:p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zodpovedá vychovávateľka</w:t>
      </w:r>
    </w:p>
    <w:p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2. Prechod žiakov do ŠKD v rámci školy zabezpečuje učiteľka a vychovávateľka</w:t>
      </w:r>
    </w:p>
    <w:p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3. Pri hrách a iných činnostiach je vychovávateľka povinná poučiť deti o bezpečnosti</w:t>
      </w:r>
    </w:p>
    <w:p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4. V prípade úrazu poskytne vychovávateľka prvú pomoc, oznámi to rodičovi, vedeniu školy </w:t>
      </w:r>
    </w:p>
    <w:p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a zapíše to do knihy úrazov (záznam o úraze)</w:t>
      </w:r>
    </w:p>
    <w:p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5. Svojimi podpismi súhlasili rodičia s vychádzkami v rámci oddychovej činnosti, s odchodom dieťaťa zo ŠKD do záujmového krúžku i s preberaním právnej zodpovednosti za jeho bezpečnosť, keď odchádza bez </w:t>
      </w:r>
      <w:proofErr w:type="spellStart"/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doprovodu</w:t>
      </w:r>
      <w:proofErr w:type="spellEnd"/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zo ŠKD.</w:t>
      </w:r>
    </w:p>
    <w:p w:rsidR="00DF229B" w:rsidRPr="00DF229B" w:rsidRDefault="00DF229B" w:rsidP="00D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F229B" w:rsidRPr="00DF229B" w:rsidRDefault="00DF229B" w:rsidP="00DF2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VII. Príspevok na úhradu za pobyt dieťaťa v ŠKD</w:t>
      </w:r>
    </w:p>
    <w:p w:rsidR="00DF229B" w:rsidRPr="00DF229B" w:rsidRDefault="00DF229B" w:rsidP="00D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F229B" w:rsidRPr="00DF229B" w:rsidRDefault="00DF229B" w:rsidP="00DF229B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je stanovený všeobecne </w:t>
      </w:r>
      <w:r w:rsidR="00D0748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záväzným nariadením obce sumou 7</w:t>
      </w: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€. Rodič je ho povinný uhradiť do 10.dňa v mesiaci.</w:t>
      </w:r>
    </w:p>
    <w:p w:rsidR="00DF229B" w:rsidRPr="00DF229B" w:rsidRDefault="00DF229B" w:rsidP="00DF229B">
      <w:p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  ak zákonný zástupca neuhradí poplatok za najmenej 2 mesiace, bude dieťa vylúčené s tým, že nedoplatok musí zákonný zástupca uhradiť.</w:t>
      </w:r>
    </w:p>
    <w:p w:rsidR="00DF229B" w:rsidRPr="00DF229B" w:rsidRDefault="00DF229B" w:rsidP="00DF22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F229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DF229B" w:rsidRPr="00DF229B" w:rsidRDefault="00DF229B" w:rsidP="00DF229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lastRenderedPageBreak/>
        <w:t>4.  </w:t>
      </w:r>
      <w:proofErr w:type="spellStart"/>
      <w:r w:rsidRPr="00DF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sk-SK"/>
        </w:rPr>
        <w:t>Tematicko</w:t>
      </w:r>
      <w:proofErr w:type="spellEnd"/>
      <w:r w:rsidRPr="00DF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sk-SK"/>
        </w:rPr>
        <w:t xml:space="preserve"> </w:t>
      </w:r>
      <w:proofErr w:type="spellStart"/>
      <w:r w:rsidRPr="00DF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sk-SK"/>
        </w:rPr>
        <w:t>výchovno</w:t>
      </w:r>
      <w:proofErr w:type="spellEnd"/>
      <w:r w:rsidR="007B3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sk-SK"/>
        </w:rPr>
        <w:t xml:space="preserve"> vzdelávací plán na šk. rok 2017/2018</w:t>
      </w:r>
      <w:bookmarkStart w:id="0" w:name="_GoBack"/>
      <w:bookmarkEnd w:id="0"/>
    </w:p>
    <w:p w:rsidR="00DF229B" w:rsidRPr="00DF229B" w:rsidRDefault="00DF229B" w:rsidP="00D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     </w:t>
      </w: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Plán obsahuje tematické oblasti výchovy v pravidelných, priebežných a príležitostných </w:t>
      </w:r>
    </w:p>
    <w:p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činnostiach v ŠKD v jednotlivých ročných obdobiach.</w:t>
      </w:r>
    </w:p>
    <w:p w:rsidR="00DF229B" w:rsidRPr="00DF229B" w:rsidRDefault="00DF229B" w:rsidP="00D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F229B" w:rsidRPr="00DF229B" w:rsidRDefault="00DF229B" w:rsidP="00DF229B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VZDELÁVACIA OBLASŤ:</w:t>
      </w:r>
    </w:p>
    <w:p w:rsidR="00DF229B" w:rsidRPr="00DF229B" w:rsidRDefault="00DF229B" w:rsidP="00D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F229B" w:rsidRPr="00DF229B" w:rsidRDefault="00DF229B" w:rsidP="00DF229B">
      <w:pPr>
        <w:numPr>
          <w:ilvl w:val="1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samostatná príprava na vyučovanie:</w:t>
      </w:r>
    </w:p>
    <w:p w:rsidR="00DF229B" w:rsidRPr="00DF229B" w:rsidRDefault="00DF229B" w:rsidP="00DF229B">
      <w:pPr>
        <w:numPr>
          <w:ilvl w:val="2"/>
          <w:numId w:val="12"/>
        </w:numPr>
        <w:spacing w:after="0" w:line="240" w:lineRule="auto"/>
        <w:ind w:left="23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pravidelné vypracovanie domácich úloh – efektívne spôsoby učenia sa</w:t>
      </w:r>
    </w:p>
    <w:p w:rsidR="00DF229B" w:rsidRPr="00DF229B" w:rsidRDefault="00DF229B" w:rsidP="00DF229B">
      <w:pPr>
        <w:numPr>
          <w:ilvl w:val="2"/>
          <w:numId w:val="12"/>
        </w:numPr>
        <w:spacing w:after="0" w:line="240" w:lineRule="auto"/>
        <w:ind w:left="23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rozvoj slovnej zásoby</w:t>
      </w:r>
    </w:p>
    <w:p w:rsidR="00DF229B" w:rsidRPr="00DF229B" w:rsidRDefault="00DF229B" w:rsidP="00D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F229B" w:rsidRPr="00DF229B" w:rsidRDefault="00DF229B" w:rsidP="00DF229B">
      <w:pPr>
        <w:numPr>
          <w:ilvl w:val="1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čítanie s porozumením </w:t>
      </w:r>
    </w:p>
    <w:p w:rsidR="00DF229B" w:rsidRPr="00DF229B" w:rsidRDefault="00DF229B" w:rsidP="00DF229B">
      <w:pPr>
        <w:numPr>
          <w:ilvl w:val="2"/>
          <w:numId w:val="14"/>
        </w:numPr>
        <w:spacing w:after="0" w:line="240" w:lineRule="auto"/>
        <w:ind w:left="23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vyhľadávanie informácií (encyklopédie, atlasy, internet, literatúra a časopisy)</w:t>
      </w:r>
    </w:p>
    <w:p w:rsidR="00DF229B" w:rsidRPr="00DF229B" w:rsidRDefault="00DF229B" w:rsidP="00DF229B">
      <w:pPr>
        <w:numPr>
          <w:ilvl w:val="2"/>
          <w:numId w:val="14"/>
        </w:numPr>
        <w:spacing w:after="0" w:line="240" w:lineRule="auto"/>
        <w:ind w:left="23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didaktické hry- zmyslové, spoločenské, pohybové</w:t>
      </w:r>
    </w:p>
    <w:p w:rsidR="00DF229B" w:rsidRPr="00DF229B" w:rsidRDefault="00DF229B" w:rsidP="00D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F229B" w:rsidRPr="00DF229B" w:rsidRDefault="00DF229B" w:rsidP="00DF229B">
      <w:pPr>
        <w:numPr>
          <w:ilvl w:val="1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vedomostné kvízy</w:t>
      </w:r>
    </w:p>
    <w:p w:rsidR="00DF229B" w:rsidRPr="00DF229B" w:rsidRDefault="00DF229B" w:rsidP="00DF229B">
      <w:pPr>
        <w:numPr>
          <w:ilvl w:val="2"/>
          <w:numId w:val="16"/>
        </w:numPr>
        <w:spacing w:after="0" w:line="240" w:lineRule="auto"/>
        <w:ind w:left="23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riešenie hlavolamov, doplňovačiek, </w:t>
      </w:r>
      <w:proofErr w:type="spellStart"/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jazykolamov</w:t>
      </w:r>
      <w:proofErr w:type="spellEnd"/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proofErr w:type="spellStart"/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osemsmeroviek</w:t>
      </w:r>
      <w:proofErr w:type="spellEnd"/>
    </w:p>
    <w:p w:rsidR="00DF229B" w:rsidRPr="00DF229B" w:rsidRDefault="00DF229B" w:rsidP="00DF229B">
      <w:pPr>
        <w:numPr>
          <w:ilvl w:val="2"/>
          <w:numId w:val="16"/>
        </w:numPr>
        <w:spacing w:after="0" w:line="240" w:lineRule="auto"/>
        <w:ind w:left="23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hádanky</w:t>
      </w:r>
    </w:p>
    <w:p w:rsidR="00DF229B" w:rsidRPr="00DF229B" w:rsidRDefault="00DF229B" w:rsidP="00D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F229B" w:rsidRPr="00DF229B" w:rsidRDefault="00DF229B" w:rsidP="00DF229B">
      <w:pPr>
        <w:numPr>
          <w:ilvl w:val="1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popoludňajšie čitateľské aktivity</w:t>
      </w:r>
    </w:p>
    <w:p w:rsidR="00DF229B" w:rsidRPr="00DF229B" w:rsidRDefault="00DF229B" w:rsidP="00DF229B">
      <w:pPr>
        <w:numPr>
          <w:ilvl w:val="2"/>
          <w:numId w:val="18"/>
        </w:numPr>
        <w:spacing w:after="0" w:line="240" w:lineRule="auto"/>
        <w:ind w:left="23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zážitkové rozprávanie, reprodukcia, aktívne počúvanie- žiak vyjadruje svoje pocity z prežitého, učí sa sformulovať výpoveď, používať správny slovosled, prehlbovať zručnosti jednoduchého vyjadrovania sa</w:t>
      </w:r>
    </w:p>
    <w:p w:rsidR="00DF229B" w:rsidRPr="00DF229B" w:rsidRDefault="00DF229B" w:rsidP="00DF229B">
      <w:pPr>
        <w:numPr>
          <w:ilvl w:val="2"/>
          <w:numId w:val="18"/>
        </w:numPr>
        <w:spacing w:after="0" w:line="240" w:lineRule="auto"/>
        <w:ind w:left="23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práca s literárnym textom, tiché a hlasné čítanie- žiak si zdokonaľuje techniku čítania a čítania s porozumením, návyky správnej výslovnosti, dýchanie pri čítaní, súvislé vyjadrovanie sa, poznáva nové slová ( hry so slovami ), dokáže odpovedať na otázky súvisiace s textom</w:t>
      </w:r>
    </w:p>
    <w:p w:rsidR="00DF229B" w:rsidRPr="00DF229B" w:rsidRDefault="00DF229B" w:rsidP="00DF229B">
      <w:pPr>
        <w:numPr>
          <w:ilvl w:val="2"/>
          <w:numId w:val="18"/>
        </w:numPr>
        <w:spacing w:after="0" w:line="240" w:lineRule="auto"/>
        <w:ind w:left="23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autori detskej literatúry, ilustrátori – oboznámenie sa so spisovateľmi detskej literatúry a ich knihami ( Elena Čepčeková – </w:t>
      </w:r>
      <w:proofErr w:type="spellStart"/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Meduška</w:t>
      </w:r>
      <w:proofErr w:type="spellEnd"/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), žiak chápe pojem ilustrácia, vytvorí vlastnú ilustráciu k prečítanému príbehu</w:t>
      </w:r>
    </w:p>
    <w:p w:rsidR="00DF229B" w:rsidRPr="00DF229B" w:rsidRDefault="00DF229B" w:rsidP="00DF229B">
      <w:pPr>
        <w:numPr>
          <w:ilvl w:val="2"/>
          <w:numId w:val="18"/>
        </w:numPr>
        <w:spacing w:after="0" w:line="240" w:lineRule="auto"/>
        <w:ind w:left="23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základy komunikácie – verbálna a neverbálna komunikácia – žiak si rozširuje slovnú zásobu, učí sa odhadnúť pravdivú a nepravdivú informáciu, komunikuje v materinskom jazyku, rozvíja si pamäťové zručnosti </w:t>
      </w:r>
    </w:p>
    <w:p w:rsidR="00DF229B" w:rsidRPr="00DF229B" w:rsidRDefault="00DF229B" w:rsidP="00DF22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  e)  upevňovanie finančnej gramotnosti</w:t>
      </w:r>
    </w:p>
    <w:p w:rsidR="00DF229B" w:rsidRPr="00DF229B" w:rsidRDefault="00DF229B" w:rsidP="00DF229B">
      <w:pPr>
        <w:numPr>
          <w:ilvl w:val="2"/>
          <w:numId w:val="19"/>
        </w:numPr>
        <w:spacing w:after="0" w:line="240" w:lineRule="auto"/>
        <w:ind w:left="23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pomenovať základné ľudské potreby</w:t>
      </w:r>
    </w:p>
    <w:p w:rsidR="00DF229B" w:rsidRPr="00DF229B" w:rsidRDefault="00DF229B" w:rsidP="00DF229B">
      <w:pPr>
        <w:numPr>
          <w:ilvl w:val="2"/>
          <w:numId w:val="19"/>
        </w:numPr>
        <w:spacing w:after="0" w:line="240" w:lineRule="auto"/>
        <w:ind w:left="23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pomenovať základné ľudské hodnoty</w:t>
      </w:r>
    </w:p>
    <w:p w:rsidR="00DF229B" w:rsidRPr="00DF229B" w:rsidRDefault="00DF229B" w:rsidP="00DF229B">
      <w:pPr>
        <w:numPr>
          <w:ilvl w:val="2"/>
          <w:numId w:val="19"/>
        </w:numPr>
        <w:spacing w:after="0" w:line="240" w:lineRule="auto"/>
        <w:ind w:left="23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posúdiť spôsoby, akými rodičia zabezpečujú životné potreby pre celú rodinu</w:t>
      </w:r>
    </w:p>
    <w:p w:rsidR="00DF229B" w:rsidRPr="00DF229B" w:rsidRDefault="00DF229B" w:rsidP="00DF229B">
      <w:pPr>
        <w:numPr>
          <w:ilvl w:val="2"/>
          <w:numId w:val="19"/>
        </w:numPr>
        <w:spacing w:after="0" w:line="240" w:lineRule="auto"/>
        <w:ind w:left="23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hospodárne zaobchádzanie s osobnými vecami, pomôckami a predmetmi v škole i mimo nej</w:t>
      </w:r>
    </w:p>
    <w:p w:rsidR="00DF229B" w:rsidRPr="00DF229B" w:rsidRDefault="00DF229B" w:rsidP="00DF229B">
      <w:pPr>
        <w:numPr>
          <w:ilvl w:val="2"/>
          <w:numId w:val="19"/>
        </w:numPr>
        <w:spacing w:after="0" w:line="240" w:lineRule="auto"/>
        <w:ind w:left="23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vysvetliť vzťah človeka a rodiny k peniazom</w:t>
      </w:r>
    </w:p>
    <w:p w:rsidR="00DF229B" w:rsidRPr="00DF229B" w:rsidRDefault="00DF229B" w:rsidP="00DF229B">
      <w:pPr>
        <w:numPr>
          <w:ilvl w:val="2"/>
          <w:numId w:val="19"/>
        </w:numPr>
        <w:spacing w:after="0" w:line="240" w:lineRule="auto"/>
        <w:ind w:left="23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opísať predstavu o tom, ako môže človek sporiť</w:t>
      </w:r>
    </w:p>
    <w:p w:rsidR="00DF229B" w:rsidRPr="00DF229B" w:rsidRDefault="00DF229B" w:rsidP="00DF229B">
      <w:pPr>
        <w:numPr>
          <w:ilvl w:val="2"/>
          <w:numId w:val="19"/>
        </w:numPr>
        <w:spacing w:after="0" w:line="240" w:lineRule="auto"/>
        <w:ind w:left="23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opísať príklady bohatstva a chudoby </w:t>
      </w:r>
    </w:p>
    <w:p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               </w:t>
      </w:r>
    </w:p>
    <w:p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   f) environmentálna výchova</w:t>
      </w:r>
    </w:p>
    <w:p w:rsidR="00DF229B" w:rsidRPr="00DF229B" w:rsidRDefault="00DF229B" w:rsidP="00DF229B">
      <w:pPr>
        <w:numPr>
          <w:ilvl w:val="2"/>
          <w:numId w:val="20"/>
        </w:numPr>
        <w:spacing w:after="0" w:line="240" w:lineRule="auto"/>
        <w:ind w:left="23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upevňovanie poznatkov o životnom prostredí</w:t>
      </w:r>
    </w:p>
    <w:p w:rsidR="00DF229B" w:rsidRPr="00DF229B" w:rsidRDefault="00DF229B" w:rsidP="00DF229B">
      <w:pPr>
        <w:numPr>
          <w:ilvl w:val="2"/>
          <w:numId w:val="20"/>
        </w:numPr>
        <w:spacing w:after="0" w:line="240" w:lineRule="auto"/>
        <w:ind w:left="23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pochopiť základné princípy ochrany životného prostredia</w:t>
      </w:r>
    </w:p>
    <w:p w:rsidR="00DF229B" w:rsidRPr="00DF229B" w:rsidRDefault="00DF229B" w:rsidP="00DF229B">
      <w:pPr>
        <w:numPr>
          <w:ilvl w:val="2"/>
          <w:numId w:val="20"/>
        </w:numPr>
        <w:spacing w:after="0" w:line="240" w:lineRule="auto"/>
        <w:ind w:left="23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rozvíjať zručnosti pri jednoduchej činnosti na tvorbe a ochrane životného prostredia</w:t>
      </w:r>
    </w:p>
    <w:p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   </w:t>
      </w:r>
    </w:p>
    <w:p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               </w:t>
      </w:r>
    </w:p>
    <w:p w:rsidR="00DF229B" w:rsidRPr="00DF229B" w:rsidRDefault="00DF229B" w:rsidP="00D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Čitateľské aktivity sú zahrnuté do oddychovej činnosti a prípravy na vyučovanie.</w:t>
      </w:r>
    </w:p>
    <w:p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Obsah tematickej oblasti platí pre všetky ročné obdobia.</w:t>
      </w:r>
    </w:p>
    <w:p w:rsidR="00DF229B" w:rsidRPr="00DF229B" w:rsidRDefault="00DF229B" w:rsidP="00DF22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F229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F229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DF229B" w:rsidRPr="00DF229B" w:rsidRDefault="00DF229B" w:rsidP="00DF229B">
      <w:pPr>
        <w:numPr>
          <w:ilvl w:val="2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ODDYCHOVÁ OBLASŤ:</w:t>
      </w:r>
    </w:p>
    <w:p w:rsidR="00DF229B" w:rsidRPr="00DF229B" w:rsidRDefault="00DF229B" w:rsidP="00D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F229B" w:rsidRPr="00DF229B" w:rsidRDefault="00A1161D" w:rsidP="00DF229B">
      <w:pPr>
        <w:numPr>
          <w:ilvl w:val="0"/>
          <w:numId w:val="22"/>
        </w:numPr>
        <w:spacing w:after="0" w:line="240" w:lineRule="auto"/>
        <w:ind w:left="216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maľova</w:t>
      </w:r>
      <w:r w:rsidR="00DF229B" w:rsidRPr="00DF229B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nky</w:t>
      </w:r>
    </w:p>
    <w:p w:rsidR="00DF229B" w:rsidRPr="00DF229B" w:rsidRDefault="00DF229B" w:rsidP="00DF229B">
      <w:pPr>
        <w:numPr>
          <w:ilvl w:val="0"/>
          <w:numId w:val="22"/>
        </w:numPr>
        <w:spacing w:after="0" w:line="240" w:lineRule="auto"/>
        <w:ind w:left="216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voľné rozhovory (individuálne,</w:t>
      </w:r>
      <w:r w:rsidR="00A1161D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</w:t>
      </w:r>
      <w:r w:rsidRPr="00DF229B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spoločne)</w:t>
      </w:r>
    </w:p>
    <w:p w:rsidR="00DF229B" w:rsidRPr="00DF229B" w:rsidRDefault="00DF229B" w:rsidP="00DF229B">
      <w:pPr>
        <w:numPr>
          <w:ilvl w:val="0"/>
          <w:numId w:val="22"/>
        </w:numPr>
        <w:spacing w:after="0" w:line="240" w:lineRule="auto"/>
        <w:ind w:left="216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počúvanie hudby, rozprávok, piesní, individuálna činnosť s knihou (encyklopédiou, atlasom)</w:t>
      </w:r>
    </w:p>
    <w:p w:rsidR="00DF229B" w:rsidRPr="00DF229B" w:rsidRDefault="00DF229B" w:rsidP="00DF229B">
      <w:pPr>
        <w:numPr>
          <w:ilvl w:val="0"/>
          <w:numId w:val="22"/>
        </w:numPr>
        <w:spacing w:after="0" w:line="240" w:lineRule="auto"/>
        <w:ind w:left="216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stol</w:t>
      </w:r>
      <w:r w:rsidR="00A1161D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ov</w:t>
      </w:r>
      <w:r w:rsidRPr="00DF229B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é a spoločenské hry podľa vlastného výberu</w:t>
      </w:r>
    </w:p>
    <w:p w:rsidR="00DF229B" w:rsidRPr="00DF229B" w:rsidRDefault="00DF229B" w:rsidP="00DF229B">
      <w:pPr>
        <w:numPr>
          <w:ilvl w:val="0"/>
          <w:numId w:val="22"/>
        </w:numPr>
        <w:spacing w:after="0" w:line="240" w:lineRule="auto"/>
        <w:ind w:left="216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individuálne čítanie kníh a časopisov</w:t>
      </w:r>
    </w:p>
    <w:p w:rsidR="00DF229B" w:rsidRPr="00DF229B" w:rsidRDefault="00DF229B" w:rsidP="00DF229B">
      <w:pPr>
        <w:numPr>
          <w:ilvl w:val="0"/>
          <w:numId w:val="22"/>
        </w:numPr>
        <w:spacing w:after="0" w:line="240" w:lineRule="auto"/>
        <w:ind w:left="216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pohybové hry, </w:t>
      </w:r>
      <w:proofErr w:type="spellStart"/>
      <w:r w:rsidRPr="00DF229B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hudobno</w:t>
      </w:r>
      <w:proofErr w:type="spellEnd"/>
      <w:r w:rsidRPr="00DF229B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– pohybové aktivity, kruhové hry, vychádzky, hry na pieskovisku, na snehu, v zóne oddychu, loptové hry</w:t>
      </w:r>
    </w:p>
    <w:p w:rsidR="00DF229B" w:rsidRPr="00DF229B" w:rsidRDefault="00DF229B" w:rsidP="00DF229B">
      <w:pPr>
        <w:numPr>
          <w:ilvl w:val="0"/>
          <w:numId w:val="22"/>
        </w:numPr>
        <w:spacing w:after="0" w:line="240" w:lineRule="auto"/>
        <w:ind w:left="216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hádanky</w:t>
      </w:r>
    </w:p>
    <w:p w:rsidR="00DF229B" w:rsidRPr="00DF229B" w:rsidRDefault="00DF229B" w:rsidP="00DF229B">
      <w:pPr>
        <w:numPr>
          <w:ilvl w:val="0"/>
          <w:numId w:val="22"/>
        </w:numPr>
        <w:spacing w:after="0" w:line="240" w:lineRule="auto"/>
        <w:ind w:left="216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tvorivé hry (na domácnosť, školu,</w:t>
      </w:r>
      <w:r w:rsidR="00A1161D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</w:t>
      </w:r>
      <w:r w:rsidRPr="00DF229B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obchod, lekára...)</w:t>
      </w:r>
    </w:p>
    <w:p w:rsidR="00DF229B" w:rsidRPr="00DF229B" w:rsidRDefault="00DF229B" w:rsidP="00DF229B">
      <w:pPr>
        <w:numPr>
          <w:ilvl w:val="0"/>
          <w:numId w:val="22"/>
        </w:numPr>
        <w:spacing w:after="0" w:line="240" w:lineRule="auto"/>
        <w:ind w:left="216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hry s bábikami</w:t>
      </w:r>
    </w:p>
    <w:p w:rsidR="00DF229B" w:rsidRPr="00DF229B" w:rsidRDefault="00DF229B" w:rsidP="00DF229B">
      <w:pPr>
        <w:numPr>
          <w:ilvl w:val="0"/>
          <w:numId w:val="22"/>
        </w:numPr>
        <w:spacing w:after="0" w:line="240" w:lineRule="auto"/>
        <w:ind w:left="216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kvízy (všeobecné vedomosti, zručnosť, šikovnosť)</w:t>
      </w:r>
    </w:p>
    <w:p w:rsidR="00DF229B" w:rsidRPr="00DF229B" w:rsidRDefault="00DF229B" w:rsidP="00DF229B">
      <w:pPr>
        <w:numPr>
          <w:ilvl w:val="0"/>
          <w:numId w:val="22"/>
        </w:numPr>
        <w:spacing w:after="0" w:line="240" w:lineRule="auto"/>
        <w:ind w:left="216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riadené rozhovory</w:t>
      </w:r>
    </w:p>
    <w:p w:rsidR="00DF229B" w:rsidRPr="00DF229B" w:rsidRDefault="00DF229B" w:rsidP="00DF229B">
      <w:pPr>
        <w:numPr>
          <w:ilvl w:val="0"/>
          <w:numId w:val="22"/>
        </w:numPr>
        <w:spacing w:after="0" w:line="240" w:lineRule="auto"/>
        <w:ind w:left="216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konštruktívne hry</w:t>
      </w:r>
    </w:p>
    <w:p w:rsidR="00DF229B" w:rsidRPr="00DF229B" w:rsidRDefault="00DF229B" w:rsidP="00D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Oddychová činnosť je pokojná, pohybovo a duševne nenáročná činnosť. Obsah tematickej oblasti platí pre všetky ročné obdobia.</w:t>
      </w:r>
    </w:p>
    <w:p w:rsidR="00461978" w:rsidRDefault="00461978"/>
    <w:sectPr w:rsidR="00461978" w:rsidSect="005B3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06234"/>
    <w:multiLevelType w:val="multilevel"/>
    <w:tmpl w:val="4D064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3626CB"/>
    <w:multiLevelType w:val="multilevel"/>
    <w:tmpl w:val="D694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922DF0"/>
    <w:multiLevelType w:val="multilevel"/>
    <w:tmpl w:val="FB12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2347E7"/>
    <w:multiLevelType w:val="multilevel"/>
    <w:tmpl w:val="3BFEE1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401418"/>
    <w:multiLevelType w:val="multilevel"/>
    <w:tmpl w:val="1932F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8C37B9"/>
    <w:multiLevelType w:val="multilevel"/>
    <w:tmpl w:val="F3C6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DA2015"/>
    <w:multiLevelType w:val="multilevel"/>
    <w:tmpl w:val="DE1C6B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686704"/>
    <w:multiLevelType w:val="hybridMultilevel"/>
    <w:tmpl w:val="BB2E8AE2"/>
    <w:lvl w:ilvl="0" w:tplc="788AD87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8894DC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40FA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886D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8EB0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44CA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0A36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0C41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685F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355936"/>
    <w:multiLevelType w:val="hybridMultilevel"/>
    <w:tmpl w:val="80AE1D74"/>
    <w:lvl w:ilvl="0" w:tplc="32E2943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0E36E2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AA69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C986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022A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E012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E09C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42B5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569A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BE7818"/>
    <w:multiLevelType w:val="multilevel"/>
    <w:tmpl w:val="099E6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A70706"/>
    <w:multiLevelType w:val="multilevel"/>
    <w:tmpl w:val="1DF80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151796"/>
    <w:multiLevelType w:val="multilevel"/>
    <w:tmpl w:val="0A06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BF0246"/>
    <w:multiLevelType w:val="multilevel"/>
    <w:tmpl w:val="E1CE2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2B7D69"/>
    <w:multiLevelType w:val="multilevel"/>
    <w:tmpl w:val="EA94C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1B10C1"/>
    <w:multiLevelType w:val="hybridMultilevel"/>
    <w:tmpl w:val="F9E699D6"/>
    <w:lvl w:ilvl="0" w:tplc="46A4750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C2AF38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C640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CAF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847D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48C3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4464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F6BD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20D5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57644B"/>
    <w:multiLevelType w:val="multilevel"/>
    <w:tmpl w:val="B2D65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A65B0B"/>
    <w:multiLevelType w:val="multilevel"/>
    <w:tmpl w:val="1D28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B87FFB"/>
    <w:multiLevelType w:val="multilevel"/>
    <w:tmpl w:val="312E1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15"/>
  </w:num>
  <w:num w:numId="10">
    <w:abstractNumId w:val="12"/>
  </w:num>
  <w:num w:numId="11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3">
    <w:abstractNumId w:val="14"/>
  </w:num>
  <w:num w:numId="14">
    <w:abstractNumId w:val="14"/>
    <w:lvlOverride w:ilvl="0">
      <w:lvl w:ilvl="0" w:tplc="46A4750A">
        <w:numFmt w:val="decimal"/>
        <w:lvlText w:val=""/>
        <w:lvlJc w:val="left"/>
      </w:lvl>
    </w:lvlOverride>
    <w:lvlOverride w:ilvl="1">
      <w:lvl w:ilvl="1" w:tplc="9AC2AF38">
        <w:numFmt w:val="decimal"/>
        <w:lvlText w:val=""/>
        <w:lvlJc w:val="left"/>
      </w:lvl>
    </w:lvlOverride>
    <w:lvlOverride w:ilvl="2">
      <w:lvl w:ilvl="2" w:tplc="92C6404A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5">
    <w:abstractNumId w:val="8"/>
  </w:num>
  <w:num w:numId="16">
    <w:abstractNumId w:val="8"/>
    <w:lvlOverride w:ilvl="0">
      <w:lvl w:ilvl="0" w:tplc="32E2943A">
        <w:numFmt w:val="decimal"/>
        <w:lvlText w:val=""/>
        <w:lvlJc w:val="left"/>
      </w:lvl>
    </w:lvlOverride>
    <w:lvlOverride w:ilvl="1">
      <w:lvl w:ilvl="1" w:tplc="150E36E2">
        <w:numFmt w:val="decimal"/>
        <w:lvlText w:val=""/>
        <w:lvlJc w:val="left"/>
      </w:lvl>
    </w:lvlOverride>
    <w:lvlOverride w:ilvl="2">
      <w:lvl w:ilvl="2" w:tplc="CDAA692E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7">
    <w:abstractNumId w:val="7"/>
  </w:num>
  <w:num w:numId="18">
    <w:abstractNumId w:val="7"/>
    <w:lvlOverride w:ilvl="0">
      <w:lvl w:ilvl="0" w:tplc="788AD870">
        <w:numFmt w:val="decimal"/>
        <w:lvlText w:val=""/>
        <w:lvlJc w:val="left"/>
      </w:lvl>
    </w:lvlOverride>
    <w:lvlOverride w:ilvl="1">
      <w:lvl w:ilvl="1" w:tplc="C28894DC">
        <w:numFmt w:val="decimal"/>
        <w:lvlText w:val=""/>
        <w:lvlJc w:val="left"/>
      </w:lvl>
    </w:lvlOverride>
    <w:lvlOverride w:ilvl="2">
      <w:lvl w:ilvl="2" w:tplc="2C40FABA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0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1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%3."/>
        <w:lvlJc w:val="left"/>
      </w:lvl>
    </w:lvlOverride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229B"/>
    <w:rsid w:val="003465B3"/>
    <w:rsid w:val="00461978"/>
    <w:rsid w:val="005B3053"/>
    <w:rsid w:val="007B3494"/>
    <w:rsid w:val="00A1161D"/>
    <w:rsid w:val="00A31303"/>
    <w:rsid w:val="00D0748B"/>
    <w:rsid w:val="00DF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FD3A7-8ECD-4F8F-9383-212AF884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30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F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1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Základná škola Považany</cp:lastModifiedBy>
  <cp:revision>2</cp:revision>
  <dcterms:created xsi:type="dcterms:W3CDTF">2017-09-07T13:34:00Z</dcterms:created>
  <dcterms:modified xsi:type="dcterms:W3CDTF">2017-09-07T13:34:00Z</dcterms:modified>
</cp:coreProperties>
</file>